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4A45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61094E05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49F202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A1E910" w14:textId="5C59506F" w:rsidR="005C6C7D" w:rsidRDefault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纪茜/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J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Q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976E3AD" w14:textId="3502C7F3" w:rsidR="005C6C7D" w:rsidRDefault="00DE4D92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46BD7FDE" wp14:editId="6EDF4DE3">
                  <wp:extent cx="1045845" cy="1548130"/>
                  <wp:effectExtent l="0" t="0" r="1905" b="0"/>
                  <wp:docPr id="13302858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858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6F5320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2FE7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9F819" w14:textId="2F7232F0" w:rsidR="005C6C7D" w:rsidRDefault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FA622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D426CF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D21EA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AF304" w14:textId="2BB888D4" w:rsidR="005C6C7D" w:rsidRDefault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98E3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DE4D92" w14:paraId="3FE4D37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AF90D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13FD6" w14:textId="746CA24B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 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AE5F5" w14:textId="77777777" w:rsidR="00DE4D92" w:rsidRDefault="00DE4D92" w:rsidP="00DE4D92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0BA2BD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0CEC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86BC5" w14:textId="1EFC78E2" w:rsidR="005C6C7D" w:rsidRDefault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天津市西青区津</w:t>
            </w:r>
            <w:proofErr w:type="gramStart"/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静公路</w:t>
            </w:r>
            <w:proofErr w:type="gramEnd"/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B6478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DE4D92" w14:paraId="1076B72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054DC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44488" w14:textId="3B017B95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  <w:t>Jiqian005@hotmail.com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5C942" w14:textId="77777777" w:rsidR="00DE4D92" w:rsidRDefault="00DE4D92" w:rsidP="00DE4D92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DE4D92" w14:paraId="2A4834C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C31C6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EE4908" w14:textId="5E586204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5210512248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4720D" w14:textId="77777777" w:rsidR="00DE4D92" w:rsidRDefault="00DE4D92" w:rsidP="00DE4D92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DE4D92" w14:paraId="07A5C69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F1D0717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DE4D92" w14:paraId="2E289968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DBF478B" w14:textId="79B3B555" w:rsidR="00DE4D92" w:rsidRDefault="00DE4D92" w:rsidP="00DE4D9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风景园林规划与设计，风景园林历史与理论</w:t>
            </w:r>
          </w:p>
        </w:tc>
      </w:tr>
      <w:tr w:rsidR="00DE4D92" w14:paraId="0816387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1F2A3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DE4D92" w14:paraId="312246A9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E108C16" w14:textId="77777777" w:rsidR="00DE4D92" w:rsidRDefault="00DE4D92" w:rsidP="00DE4D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2013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北京林业大学 风景园林 学士</w:t>
            </w:r>
          </w:p>
          <w:p w14:paraId="5BDB1310" w14:textId="77777777" w:rsidR="00DE4D92" w:rsidRDefault="00DE4D92" w:rsidP="00DE4D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2016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北京林业大学 风景园林学 硕士</w:t>
            </w:r>
          </w:p>
          <w:p w14:paraId="31FC24F3" w14:textId="7E773C61" w:rsidR="00DE4D92" w:rsidRPr="0016090C" w:rsidRDefault="00DE4D92" w:rsidP="00DE4D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2021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 风景园林学 博士</w:t>
            </w:r>
          </w:p>
        </w:tc>
      </w:tr>
      <w:tr w:rsidR="00DE4D92" w14:paraId="3B2581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D86B5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DE4D92" w14:paraId="3371E6B6" w14:textId="77777777" w:rsidTr="00271CC9">
        <w:trPr>
          <w:trHeight w:val="726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F564F1" w14:textId="77777777" w:rsidR="00DE4D92" w:rsidRDefault="00DE4D92" w:rsidP="00DE4D92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7AF2108D" w14:textId="5D7C142C" w:rsidR="00DE4D92" w:rsidRDefault="00DE4D92" w:rsidP="00DE4D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 讲师</w:t>
            </w:r>
          </w:p>
        </w:tc>
      </w:tr>
      <w:tr w:rsidR="00DE4D92" w14:paraId="01866E1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ACA6C4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DE4D92" w14:paraId="7F1B2ECB" w14:textId="77777777" w:rsidTr="00283BD0">
        <w:trPr>
          <w:trHeight w:val="36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0C4F5EB" w14:textId="0757794B" w:rsidR="00DE4D92" w:rsidRPr="00DE4D92" w:rsidRDefault="00271CC9" w:rsidP="00DE4D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西方园林史</w:t>
            </w:r>
            <w:r w:rsidR="00DE4D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</w:t>
            </w:r>
            <w:r w:rsidR="00DE4D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建筑设计，风景园林规划与设计</w:t>
            </w:r>
          </w:p>
        </w:tc>
      </w:tr>
      <w:tr w:rsidR="00DE4D92" w14:paraId="18C1F4A6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F11FD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DE4D92" w14:paraId="6FCD39E4" w14:textId="77777777" w:rsidTr="00271CC9">
        <w:trPr>
          <w:trHeight w:val="116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A65D5F0" w14:textId="177251BA" w:rsidR="00DE4D92" w:rsidRPr="00DA2BDA" w:rsidRDefault="00283BD0" w:rsidP="00271CC9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 w:rsidRP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DE4D92" w14:paraId="4CFA6DF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2DAA3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DE4D92" w14:paraId="63494284" w14:textId="77777777" w:rsidTr="00283BD0">
        <w:trPr>
          <w:trHeight w:val="161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C102ADE" w14:textId="401DC943" w:rsidR="00DE4D92" w:rsidRDefault="00283BD0" w:rsidP="00283BD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DE4D92" w14:paraId="16EB23C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89A0D1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DE4D92" w14:paraId="7FEE2D8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774EF" w14:textId="77777777" w:rsidR="00DE4D92" w:rsidRDefault="00DE4D92" w:rsidP="00DE4D9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9ACF152" w14:textId="002EA0ED" w:rsidR="00283BD0" w:rsidRDefault="00DE4D92" w:rsidP="00DE4D9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="00283BD0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大运河（天津段）文化遗产可持续发展策略研究</w:t>
            </w:r>
            <w:r w:rsid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83BD0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天津市艺术科学规划</w:t>
            </w:r>
            <w:r w:rsid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83BD0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6A889198" w14:textId="43C87F42" w:rsidR="00283BD0" w:rsidRDefault="00283BD0" w:rsidP="00283BD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生育友好社会下天津市社区空间</w:t>
            </w:r>
            <w:proofErr w:type="gramStart"/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适</w:t>
            </w:r>
            <w:proofErr w:type="gramEnd"/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儿化环境重构研究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天津市教委社会科学重大项目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，参与 </w:t>
            </w:r>
          </w:p>
          <w:p w14:paraId="5D538A26" w14:textId="5258784E" w:rsidR="00DE4D92" w:rsidRPr="00283BD0" w:rsidRDefault="00283BD0" w:rsidP="00283BD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三阶驱动与过程赋权：风景园林专业学位研究生设计类课程教学范式构建研究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全国风景园林</w:t>
            </w:r>
            <w:proofErr w:type="gramStart"/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教指委教育</w:t>
            </w:r>
            <w:proofErr w:type="gramEnd"/>
            <w:r w:rsidRPr="00283BD0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教学改革研究项目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，参与</w:t>
            </w:r>
          </w:p>
          <w:p w14:paraId="68E7C6AB" w14:textId="77777777" w:rsidR="00DE4D92" w:rsidRPr="00DA2BDA" w:rsidRDefault="00DE4D92" w:rsidP="00DE4D9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14F72A7" w14:textId="7DFD7997" w:rsidR="00DE4D92" w:rsidRDefault="00283BD0" w:rsidP="00283BD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proofErr w:type="gramStart"/>
            <w:r w:rsidRPr="00283BD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基于雨洪调</w:t>
            </w:r>
            <w:proofErr w:type="gramEnd"/>
            <w:r w:rsidRPr="00283BD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蓄能力的城市绿地系统格局优化研究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283BD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国家自然科学基金青年项目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，参与</w:t>
            </w:r>
          </w:p>
        </w:tc>
      </w:tr>
      <w:tr w:rsidR="00DE4D92" w14:paraId="217AF35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F54C0F2" w14:textId="77777777" w:rsidR="00DE4D92" w:rsidRDefault="00DE4D92" w:rsidP="00DE4D92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DE4D92" w14:paraId="5216458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5E19E" w14:textId="084CC035" w:rsidR="00DE4D92" w:rsidRDefault="00DE4D92" w:rsidP="00DE4D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C770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="00C7708D" w:rsidRPr="00C770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中国湿地文化</w:t>
            </w:r>
            <w:r w:rsidR="00C770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》，参编</w:t>
            </w:r>
          </w:p>
          <w:p w14:paraId="7105FCA8" w14:textId="77777777" w:rsidR="00DE4D92" w:rsidRDefault="00DE4D92" w:rsidP="00DE4D92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0DBA9ABE" w14:textId="4EB1D5BD" w:rsidR="00DE4D92" w:rsidRDefault="00DE4D92" w:rsidP="00DE4D92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C770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602EF7D" w14:textId="20212805" w:rsidR="00DE4D92" w:rsidRPr="00073738" w:rsidRDefault="00C7708D" w:rsidP="00073738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Urban Greening Strategies and Ecosystem Services: The Differential Impact of Street-Level Greening Structures on Housing Prices.</w:t>
            </w:r>
            <w:r w:rsid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gramStart"/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Forests </w:t>
            </w:r>
            <w:r w:rsid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proofErr w:type="gramEnd"/>
          </w:p>
          <w:p w14:paraId="73567AA2" w14:textId="2FE86962" w:rsidR="00C7708D" w:rsidRPr="00073738" w:rsidRDefault="00C7708D" w:rsidP="00073738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lastRenderedPageBreak/>
              <w:t>Exploration of Differences in Housing Price Determinants Based on Street View Imagery and the Geographical-</w:t>
            </w:r>
            <w:proofErr w:type="spellStart"/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XGBoost</w:t>
            </w:r>
            <w:proofErr w:type="spellEnd"/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Model: Improving Quality of Life for Residents and Through-Travelers.</w:t>
            </w:r>
            <w:r w:rsid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ISPRS International Journal of Geo-Information.</w:t>
            </w:r>
          </w:p>
          <w:p w14:paraId="521C6C60" w14:textId="5CF8E5E1" w:rsidR="00DE4D92" w:rsidRPr="00073738" w:rsidRDefault="00C7708D" w:rsidP="00073738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proofErr w:type="spellStart"/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IntegratingDeep</w:t>
            </w:r>
            <w:proofErr w:type="spellEnd"/>
            <w:r w:rsidRPr="000737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Learning with Urban Greenery: Analyzing Visual Perception Through Street View Images in Tianjin, China. Forests.</w:t>
            </w:r>
          </w:p>
          <w:p w14:paraId="37D7A875" w14:textId="77777777" w:rsidR="00271CC9" w:rsidRDefault="00271CC9" w:rsidP="00271CC9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政策法规下的法国风景园林正义探究. 中国园林.</w:t>
            </w:r>
          </w:p>
          <w:p w14:paraId="65AD350F" w14:textId="77777777" w:rsidR="00271CC9" w:rsidRPr="00073738" w:rsidRDefault="00271CC9" w:rsidP="00271CC9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勒胡日与中国园林影像在法国的出版. 中国园林.</w:t>
            </w:r>
          </w:p>
          <w:p w14:paraId="2B2C8313" w14:textId="4C362E53" w:rsidR="00271CC9" w:rsidRDefault="00271CC9" w:rsidP="00271CC9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从清代帝王诗文考证圆明园四十景植物景观的真实性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优秀论文二等奖</w:t>
            </w:r>
            <w:r w:rsidR="00A73D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643D4C29" w14:textId="4FB66C49" w:rsidR="00A73DC5" w:rsidRDefault="00A73DC5" w:rsidP="00271CC9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73D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版画</w:t>
            </w:r>
            <w:proofErr w:type="gramStart"/>
            <w:r w:rsidRPr="00A73D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与园记中</w:t>
            </w:r>
            <w:proofErr w:type="gramEnd"/>
            <w:r w:rsidRPr="00A73D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的晚明福建文人园林——《岸圃大观》图文考. 国画家.</w:t>
            </w:r>
          </w:p>
          <w:p w14:paraId="65FE15C3" w14:textId="54248046" w:rsidR="00FE3289" w:rsidRDefault="00FE3289" w:rsidP="00271CC9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景观规划视角下运河文化景观治理工具链构建. 居业.</w:t>
            </w:r>
          </w:p>
          <w:p w14:paraId="5C872801" w14:textId="77777777" w:rsidR="00A73DC5" w:rsidRPr="00073738" w:rsidRDefault="00A73DC5" w:rsidP="00A73DC5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</w:t>
            </w:r>
            <w:proofErr w:type="spellStart"/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CiteSpace</w:t>
            </w:r>
            <w:proofErr w:type="spellEnd"/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和</w:t>
            </w:r>
            <w:proofErr w:type="spellStart"/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VOSviewer</w:t>
            </w:r>
            <w:proofErr w:type="spellEnd"/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的国内外大运河研究热点与前沿趋势分析. 园林.</w:t>
            </w:r>
          </w:p>
          <w:p w14:paraId="331B4CFE" w14:textId="35FFDA72" w:rsidR="00073738" w:rsidRPr="00073738" w:rsidRDefault="00073738" w:rsidP="00073738">
            <w:pPr>
              <w:pStyle w:val="ac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基于社交媒体分析的大运河（天津段）文化生态系统服务体验洞察</w:t>
            </w:r>
            <w:r w:rsid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Pr="000737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城市建筑</w:t>
            </w:r>
            <w:r w:rsidR="00271CC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39AA373F" w14:textId="120E92DA" w:rsidR="00073738" w:rsidRDefault="00073738" w:rsidP="00FE3289">
            <w:pPr>
              <w:pStyle w:val="ac"/>
              <w:widowControl/>
              <w:ind w:firstLineChars="0" w:firstLine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B7522A1" w14:textId="77777777" w:rsidR="005C6C7D" w:rsidRPr="00073738" w:rsidRDefault="005C6C7D"/>
    <w:sectPr w:rsidR="005C6C7D" w:rsidRPr="00073738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7E85" w14:textId="77777777" w:rsidR="004A4050" w:rsidRDefault="004A4050" w:rsidP="00DE4D92">
      <w:r>
        <w:separator/>
      </w:r>
    </w:p>
  </w:endnote>
  <w:endnote w:type="continuationSeparator" w:id="0">
    <w:p w14:paraId="0CF92D31" w14:textId="77777777" w:rsidR="004A4050" w:rsidRDefault="004A4050" w:rsidP="00DE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7412" w14:textId="77777777" w:rsidR="004A4050" w:rsidRDefault="004A4050" w:rsidP="00DE4D92">
      <w:r>
        <w:separator/>
      </w:r>
    </w:p>
  </w:footnote>
  <w:footnote w:type="continuationSeparator" w:id="0">
    <w:p w14:paraId="311222A3" w14:textId="77777777" w:rsidR="004A4050" w:rsidRDefault="004A4050" w:rsidP="00DE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0930"/>
    <w:multiLevelType w:val="hybridMultilevel"/>
    <w:tmpl w:val="3C1EC51E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6145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73738"/>
    <w:rsid w:val="0016090C"/>
    <w:rsid w:val="001C7E3E"/>
    <w:rsid w:val="001F295B"/>
    <w:rsid w:val="00236398"/>
    <w:rsid w:val="002436C1"/>
    <w:rsid w:val="00262D44"/>
    <w:rsid w:val="00271CC9"/>
    <w:rsid w:val="00283BD0"/>
    <w:rsid w:val="00284061"/>
    <w:rsid w:val="002C715D"/>
    <w:rsid w:val="002F2E2E"/>
    <w:rsid w:val="00324940"/>
    <w:rsid w:val="0035026F"/>
    <w:rsid w:val="003D1F5D"/>
    <w:rsid w:val="004A4050"/>
    <w:rsid w:val="0052395B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73DC5"/>
    <w:rsid w:val="00AC55DE"/>
    <w:rsid w:val="00AF6AB1"/>
    <w:rsid w:val="00B23BBA"/>
    <w:rsid w:val="00B45D2A"/>
    <w:rsid w:val="00C7708D"/>
    <w:rsid w:val="00DA2BDA"/>
    <w:rsid w:val="00DD6CA0"/>
    <w:rsid w:val="00DE4D92"/>
    <w:rsid w:val="00E04D0E"/>
    <w:rsid w:val="00E34AD8"/>
    <w:rsid w:val="00E842D1"/>
    <w:rsid w:val="00EE2E06"/>
    <w:rsid w:val="00FE2C26"/>
    <w:rsid w:val="00FE3289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A3D7B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73738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073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855</Characters>
  <Application>Microsoft Office Word</Application>
  <DocSecurity>0</DocSecurity>
  <Lines>47</Lines>
  <Paragraphs>55</Paragraphs>
  <ScaleCrop>false</ScaleCrop>
  <Company>xtz.kuaimaxt.cn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茜 纪</cp:lastModifiedBy>
  <cp:revision>4</cp:revision>
  <dcterms:created xsi:type="dcterms:W3CDTF">2026-03-30T15:19:00Z</dcterms:created>
  <dcterms:modified xsi:type="dcterms:W3CDTF">2026-03-31T02:23:00Z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